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24A" w:rsidRDefault="00B2524A" w:rsidP="00B252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Российская Федерация</w:t>
      </w:r>
    </w:p>
    <w:p w:rsidR="00B2524A" w:rsidRDefault="00B2524A" w:rsidP="00B252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B2524A" w:rsidRDefault="00B2524A" w:rsidP="00B252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Заларинский район</w:t>
      </w:r>
    </w:p>
    <w:p w:rsidR="00B2524A" w:rsidRDefault="00B2524A" w:rsidP="00B252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Тагнинское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образование</w:t>
      </w:r>
    </w:p>
    <w:p w:rsidR="00B2524A" w:rsidRDefault="00B2524A" w:rsidP="00B252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 муниципального образования</w:t>
      </w:r>
    </w:p>
    <w:p w:rsidR="00B2524A" w:rsidRDefault="00B2524A" w:rsidP="00B252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Е Н И Е</w:t>
      </w:r>
    </w:p>
    <w:p w:rsidR="00B2524A" w:rsidRDefault="00B2524A" w:rsidP="00B2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524A" w:rsidRDefault="00B2524A" w:rsidP="00B252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</w:t>
      </w:r>
      <w:r w:rsidR="00AF7FD1">
        <w:rPr>
          <w:rFonts w:ascii="Times New Roman" w:hAnsi="Times New Roman" w:cs="Times New Roman"/>
          <w:sz w:val="24"/>
          <w:szCs w:val="24"/>
        </w:rPr>
        <w:t>23.11.2023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№   </w:t>
      </w:r>
      <w:r w:rsidR="00AF7FD1">
        <w:rPr>
          <w:rFonts w:ascii="Times New Roman" w:hAnsi="Times New Roman" w:cs="Times New Roman"/>
          <w:sz w:val="24"/>
          <w:szCs w:val="24"/>
        </w:rPr>
        <w:t>10/3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с. Хор-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Тагна</w:t>
      </w:r>
      <w:proofErr w:type="spellEnd"/>
    </w:p>
    <w:p w:rsidR="00B2524A" w:rsidRDefault="00B2524A" w:rsidP="00B252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524A" w:rsidRDefault="00B2524A" w:rsidP="00B252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полномочий администрацией Хор-</w:t>
      </w:r>
      <w:proofErr w:type="spellStart"/>
      <w:r>
        <w:rPr>
          <w:b/>
          <w:sz w:val="28"/>
          <w:szCs w:val="28"/>
        </w:rPr>
        <w:t>Тагнинского</w:t>
      </w:r>
      <w:proofErr w:type="spellEnd"/>
      <w:r>
        <w:rPr>
          <w:b/>
          <w:sz w:val="28"/>
          <w:szCs w:val="28"/>
        </w:rPr>
        <w:t xml:space="preserve"> муниципального образования на 202</w:t>
      </w:r>
      <w:r w:rsidR="008A5FC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B2524A" w:rsidRDefault="00B2524A" w:rsidP="00B2524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2524A" w:rsidRDefault="00B2524A" w:rsidP="00B2524A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proofErr w:type="gramStart"/>
      <w:r>
        <w:rPr>
          <w:sz w:val="24"/>
          <w:szCs w:val="24"/>
        </w:rPr>
        <w:t>статьей  14</w:t>
      </w:r>
      <w:proofErr w:type="gramEnd"/>
      <w:r>
        <w:rPr>
          <w:sz w:val="24"/>
          <w:szCs w:val="24"/>
        </w:rPr>
        <w:t xml:space="preserve"> Федерального  закона от 6 октября 2003 г. № 131 – ФЗ «Об общих принципах организации местного самоуправления в Российской Федерации», руководствуясь Бюджетным  кодексом РФ, Уставом Хор-</w:t>
      </w:r>
      <w:proofErr w:type="spellStart"/>
      <w:r>
        <w:rPr>
          <w:sz w:val="24"/>
          <w:szCs w:val="24"/>
        </w:rPr>
        <w:t>Тагнинского</w:t>
      </w:r>
      <w:proofErr w:type="spellEnd"/>
      <w:r>
        <w:rPr>
          <w:sz w:val="24"/>
          <w:szCs w:val="24"/>
        </w:rPr>
        <w:t xml:space="preserve">  муниципального образования Дума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Хор-</w:t>
      </w:r>
      <w:proofErr w:type="spellStart"/>
      <w:r>
        <w:rPr>
          <w:sz w:val="24"/>
          <w:szCs w:val="24"/>
        </w:rPr>
        <w:t>Тагнинского</w:t>
      </w:r>
      <w:proofErr w:type="spellEnd"/>
      <w:r>
        <w:rPr>
          <w:sz w:val="24"/>
          <w:szCs w:val="24"/>
        </w:rPr>
        <w:t xml:space="preserve">  муниципального образования</w:t>
      </w:r>
    </w:p>
    <w:p w:rsidR="00B2524A" w:rsidRDefault="00B2524A" w:rsidP="00B2524A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B2524A" w:rsidRDefault="00B2524A" w:rsidP="00B2524A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РЕШИЛА:</w:t>
      </w:r>
    </w:p>
    <w:p w:rsidR="00B2524A" w:rsidRDefault="00B2524A" w:rsidP="00B2524A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B2524A" w:rsidRDefault="00B2524A" w:rsidP="00B2524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Передать с 1 января 202</w:t>
      </w:r>
      <w:r w:rsidR="008A5FC8">
        <w:rPr>
          <w:sz w:val="24"/>
          <w:szCs w:val="24"/>
        </w:rPr>
        <w:t>4</w:t>
      </w:r>
      <w:r>
        <w:rPr>
          <w:sz w:val="24"/>
          <w:szCs w:val="24"/>
        </w:rPr>
        <w:t xml:space="preserve"> года по 31 декабря 202</w:t>
      </w:r>
      <w:r w:rsidR="008A5FC8">
        <w:rPr>
          <w:sz w:val="24"/>
          <w:szCs w:val="24"/>
        </w:rPr>
        <w:t xml:space="preserve">4 </w:t>
      </w:r>
      <w:r>
        <w:rPr>
          <w:sz w:val="24"/>
          <w:szCs w:val="24"/>
        </w:rPr>
        <w:t>года осуществление следующих полномочий на уровень муниципального образования «Заларинский район» за счет средств межбюджетных трансфертов, предоставляемых в бюджет муниципального образования «Заларинский район»:</w:t>
      </w:r>
    </w:p>
    <w:p w:rsidR="00B2524A" w:rsidRDefault="00B2524A" w:rsidP="00B252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>
        <w:rPr>
          <w:b/>
          <w:sz w:val="24"/>
          <w:szCs w:val="24"/>
        </w:rPr>
        <w:t>С</w:t>
      </w:r>
      <w:r>
        <w:rPr>
          <w:rFonts w:eastAsiaTheme="minorHAnsi"/>
          <w:b/>
          <w:sz w:val="24"/>
          <w:szCs w:val="24"/>
          <w:lang w:eastAsia="en-US"/>
        </w:rPr>
        <w:t xml:space="preserve">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</w:t>
      </w:r>
      <w:r>
        <w:rPr>
          <w:b/>
          <w:sz w:val="24"/>
          <w:szCs w:val="24"/>
        </w:rPr>
        <w:t>в части формирования и исполнения бюджета</w:t>
      </w:r>
      <w:r>
        <w:rPr>
          <w:sz w:val="24"/>
          <w:szCs w:val="24"/>
        </w:rPr>
        <w:t>;</w:t>
      </w:r>
    </w:p>
    <w:p w:rsidR="00B2524A" w:rsidRDefault="00B2524A" w:rsidP="00B252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 xml:space="preserve">1.2 </w:t>
      </w:r>
      <w:r>
        <w:rPr>
          <w:rFonts w:eastAsia="Calibri"/>
          <w:b/>
          <w:sz w:val="24"/>
          <w:szCs w:val="24"/>
          <w:lang w:eastAsia="en-US"/>
        </w:rPr>
        <w:t xml:space="preserve"> Дорожная</w:t>
      </w:r>
      <w:proofErr w:type="gramEnd"/>
      <w:r>
        <w:rPr>
          <w:rFonts w:eastAsia="Calibri"/>
          <w:b/>
          <w:sz w:val="24"/>
          <w:szCs w:val="24"/>
          <w:lang w:eastAsia="en-US"/>
        </w:rPr>
        <w:t xml:space="preserve"> деятельность в отношении автомобильных дорог местного значения в границах населенных пунктов поселения, а именно строительство, реконструкция, капитальный ремонт автомобильных дорог в части составления дефектных ведомостей на выполнение работ, составление сметной документации, осуществление контроля за качеством и объемами выполненных работ, согласования актов выполненных работ</w:t>
      </w:r>
      <w:r>
        <w:rPr>
          <w:rFonts w:eastAsia="Calibri"/>
          <w:sz w:val="24"/>
          <w:szCs w:val="24"/>
          <w:lang w:eastAsia="en-US"/>
        </w:rPr>
        <w:t>;</w:t>
      </w:r>
    </w:p>
    <w:p w:rsidR="00B2524A" w:rsidRDefault="00B2524A" w:rsidP="00B2524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1.3. </w:t>
      </w:r>
      <w:r>
        <w:rPr>
          <w:rFonts w:eastAsia="Calibri"/>
          <w:b/>
          <w:sz w:val="24"/>
          <w:szCs w:val="24"/>
          <w:lang w:eastAsia="en-US"/>
        </w:rPr>
        <w:t>Осуществление внутреннего муниципального финансового контроля.</w:t>
      </w:r>
    </w:p>
    <w:p w:rsidR="00B2524A" w:rsidRDefault="00B2524A" w:rsidP="00B252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И следующих функций:</w:t>
      </w:r>
    </w:p>
    <w:p w:rsidR="00B2524A" w:rsidRDefault="00B2524A" w:rsidP="00B2524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Передать с 1 января 202</w:t>
      </w:r>
      <w:r w:rsidR="008A5FC8">
        <w:rPr>
          <w:sz w:val="24"/>
          <w:szCs w:val="24"/>
        </w:rPr>
        <w:t>4</w:t>
      </w:r>
      <w:r>
        <w:rPr>
          <w:sz w:val="24"/>
          <w:szCs w:val="24"/>
        </w:rPr>
        <w:t xml:space="preserve"> года по 31 декабря 202</w:t>
      </w:r>
      <w:r w:rsidR="008A5FC8">
        <w:rPr>
          <w:sz w:val="24"/>
          <w:szCs w:val="24"/>
        </w:rPr>
        <w:t>4</w:t>
      </w:r>
      <w:r>
        <w:rPr>
          <w:sz w:val="24"/>
          <w:szCs w:val="24"/>
        </w:rPr>
        <w:t xml:space="preserve"> года осуществление следующих функций на уровень муниципального образования «Заларинский район» за счет средств межбюджетных трансфертов, предоставляемых в бюджет муниципального образования «Заларинский район»:</w:t>
      </w:r>
    </w:p>
    <w:p w:rsidR="00B2524A" w:rsidRDefault="00B2524A" w:rsidP="00B252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r>
        <w:rPr>
          <w:b/>
          <w:sz w:val="24"/>
          <w:szCs w:val="24"/>
        </w:rPr>
        <w:t>Размещение заказов на поставки товаров, выполнение работ, оказание услуг для муниципальных нужд</w:t>
      </w:r>
      <w:r>
        <w:rPr>
          <w:sz w:val="24"/>
          <w:szCs w:val="24"/>
        </w:rPr>
        <w:t>.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B2524A" w:rsidRDefault="00B2524A" w:rsidP="00B252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2.2 </w:t>
      </w:r>
      <w:r>
        <w:rPr>
          <w:rFonts w:eastAsia="Calibri"/>
          <w:b/>
          <w:sz w:val="24"/>
          <w:szCs w:val="24"/>
          <w:lang w:eastAsia="en-US"/>
        </w:rPr>
        <w:t>Правовая поддержка</w:t>
      </w:r>
      <w:r>
        <w:rPr>
          <w:rFonts w:eastAsia="Calibri"/>
          <w:sz w:val="24"/>
          <w:szCs w:val="24"/>
          <w:lang w:eastAsia="en-US"/>
        </w:rPr>
        <w:t>.</w:t>
      </w:r>
    </w:p>
    <w:p w:rsidR="00B2524A" w:rsidRDefault="00B2524A" w:rsidP="00B252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Хор-</w:t>
      </w:r>
      <w:proofErr w:type="spellStart"/>
      <w:proofErr w:type="gramStart"/>
      <w:r>
        <w:rPr>
          <w:sz w:val="24"/>
          <w:szCs w:val="24"/>
        </w:rPr>
        <w:t>Тагнинского</w:t>
      </w:r>
      <w:proofErr w:type="spellEnd"/>
      <w:r>
        <w:rPr>
          <w:sz w:val="24"/>
          <w:szCs w:val="24"/>
        </w:rPr>
        <w:t xml:space="preserve">  муниципального</w:t>
      </w:r>
      <w:proofErr w:type="gramEnd"/>
      <w:r>
        <w:rPr>
          <w:sz w:val="24"/>
          <w:szCs w:val="24"/>
        </w:rPr>
        <w:t xml:space="preserve"> образования муниципального образования заключить соглашения о передаче полномочий на период с 1 января 202</w:t>
      </w:r>
      <w:r w:rsidR="008A5FC8">
        <w:rPr>
          <w:sz w:val="24"/>
          <w:szCs w:val="24"/>
        </w:rPr>
        <w:t>4</w:t>
      </w:r>
      <w:r>
        <w:rPr>
          <w:sz w:val="24"/>
          <w:szCs w:val="24"/>
        </w:rPr>
        <w:t xml:space="preserve"> года по 31 декабря 202</w:t>
      </w:r>
      <w:r w:rsidR="008A5FC8">
        <w:rPr>
          <w:sz w:val="24"/>
          <w:szCs w:val="24"/>
        </w:rPr>
        <w:t>4</w:t>
      </w:r>
      <w:r>
        <w:rPr>
          <w:sz w:val="24"/>
          <w:szCs w:val="24"/>
        </w:rPr>
        <w:t xml:space="preserve"> года согласно п. 1 настоящего решения. </w:t>
      </w:r>
    </w:p>
    <w:p w:rsidR="00B2524A" w:rsidRDefault="00B2524A" w:rsidP="00B2524A">
      <w:pPr>
        <w:shd w:val="clear" w:color="auto" w:fill="FFFFFF"/>
        <w:tabs>
          <w:tab w:val="left" w:pos="1134"/>
        </w:tabs>
        <w:spacing w:before="5"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3.Настоящее решение вступает в силу со дня его официального опубликования, но не ранее 1 января 202</w:t>
      </w:r>
      <w:r w:rsidR="008A5FC8">
        <w:rPr>
          <w:sz w:val="24"/>
          <w:szCs w:val="24"/>
        </w:rPr>
        <w:t>4</w:t>
      </w:r>
      <w:r>
        <w:rPr>
          <w:sz w:val="24"/>
          <w:szCs w:val="24"/>
        </w:rPr>
        <w:t xml:space="preserve"> года. </w:t>
      </w:r>
    </w:p>
    <w:p w:rsidR="00B2524A" w:rsidRDefault="00B2524A" w:rsidP="00B2524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524A" w:rsidRDefault="00B2524A" w:rsidP="00B252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Председатель Думы,</w:t>
      </w:r>
    </w:p>
    <w:p w:rsidR="00B2524A" w:rsidRDefault="00B2524A" w:rsidP="00B252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Глава Хор-</w:t>
      </w:r>
      <w:proofErr w:type="spellStart"/>
      <w:r>
        <w:rPr>
          <w:sz w:val="24"/>
          <w:szCs w:val="24"/>
        </w:rPr>
        <w:t>Тагнинского</w:t>
      </w:r>
      <w:proofErr w:type="spellEnd"/>
      <w:r>
        <w:rPr>
          <w:sz w:val="24"/>
          <w:szCs w:val="24"/>
        </w:rPr>
        <w:t xml:space="preserve"> </w:t>
      </w:r>
    </w:p>
    <w:p w:rsidR="00B2524A" w:rsidRDefault="00B2524A" w:rsidP="00B2524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                        </w:t>
      </w:r>
      <w:proofErr w:type="spellStart"/>
      <w:r>
        <w:rPr>
          <w:sz w:val="24"/>
          <w:szCs w:val="24"/>
        </w:rPr>
        <w:t>Е.И.Крицкая</w:t>
      </w:r>
      <w:proofErr w:type="spellEnd"/>
      <w:r>
        <w:rPr>
          <w:sz w:val="24"/>
          <w:szCs w:val="24"/>
        </w:rPr>
        <w:t xml:space="preserve"> Кунц</w:t>
      </w:r>
    </w:p>
    <w:p w:rsidR="00B2524A" w:rsidRDefault="00B2524A" w:rsidP="00B2524A"/>
    <w:p w:rsidR="00BA5FEB" w:rsidRDefault="00BA5FEB"/>
    <w:sectPr w:rsidR="00BA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E5"/>
    <w:rsid w:val="006B1F3D"/>
    <w:rsid w:val="007459E5"/>
    <w:rsid w:val="008A5FC8"/>
    <w:rsid w:val="00AF7FD1"/>
    <w:rsid w:val="00B2524A"/>
    <w:rsid w:val="00BA5FEB"/>
    <w:rsid w:val="00E6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48F33-5DC0-4D31-950E-2567F82D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B2524A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semiHidden/>
    <w:rsid w:val="00B252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52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52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2022-12-05T00:29:00Z</cp:lastPrinted>
  <dcterms:created xsi:type="dcterms:W3CDTF">2022-12-05T00:25:00Z</dcterms:created>
  <dcterms:modified xsi:type="dcterms:W3CDTF">2023-11-23T03:18:00Z</dcterms:modified>
</cp:coreProperties>
</file>